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B7" w:rsidRDefault="000900B7"/>
    <w:p w:rsidR="00105614" w:rsidRDefault="00105614"/>
    <w:p w:rsidR="00105614" w:rsidRDefault="00105614">
      <w:r>
        <w:t>Press Release</w:t>
      </w:r>
    </w:p>
    <w:p w:rsidR="00105614" w:rsidRDefault="00105614">
      <w:r>
        <w:t>24</w:t>
      </w:r>
      <w:r w:rsidRPr="00105614">
        <w:rPr>
          <w:vertAlign w:val="superscript"/>
        </w:rPr>
        <w:t>th</w:t>
      </w:r>
      <w:r>
        <w:t xml:space="preserve"> Oct 2014 </w:t>
      </w:r>
    </w:p>
    <w:p w:rsidR="00105614" w:rsidRDefault="00105614" w:rsidP="00105614">
      <w:r>
        <w:t xml:space="preserve">Manor Green College joins Outright and speaks out on children’s rights with </w:t>
      </w:r>
      <w:proofErr w:type="spellStart"/>
      <w:proofErr w:type="gramStart"/>
      <w:r>
        <w:t>Unicef</w:t>
      </w:r>
      <w:proofErr w:type="spellEnd"/>
      <w:proofErr w:type="gramEnd"/>
      <w:r>
        <w:t xml:space="preserve"> UK</w:t>
      </w:r>
    </w:p>
    <w:p w:rsidR="00105614" w:rsidRDefault="00105614" w:rsidP="00105614"/>
    <w:p w:rsidR="00105614" w:rsidRDefault="00105614" w:rsidP="00105614">
      <w:r>
        <w:t xml:space="preserve">On the 20th November pupils at Manor Green College will be taking part in Outright – a nationwide celebration of child rights. Manor Green College is one of hundreds of </w:t>
      </w:r>
      <w:proofErr w:type="spellStart"/>
      <w:r>
        <w:t>Unicef</w:t>
      </w:r>
      <w:proofErr w:type="spellEnd"/>
      <w:r>
        <w:t xml:space="preserve"> UK Rights Respecting Schools across the country to be speaking out on children’s rights and will join the celebration by discussion and having a whole school assembly</w:t>
      </w:r>
    </w:p>
    <w:p w:rsidR="00105614" w:rsidRDefault="00105614" w:rsidP="00105614"/>
    <w:p w:rsidR="00105614" w:rsidRDefault="00105614" w:rsidP="00105614">
      <w:r>
        <w:t>20th November 2014 marks the 25th anniversary of the United Nations Convention on the Rights of the Child (UNCRC). In 1989 the global community made a set of commitments to children when it adopted the convention, which states that all children have one thing in common – their rights.</w:t>
      </w:r>
    </w:p>
    <w:p w:rsidR="00105614" w:rsidRDefault="00105614" w:rsidP="00105614"/>
    <w:p w:rsidR="00105614" w:rsidRDefault="00105614" w:rsidP="00105614">
      <w:r>
        <w:t xml:space="preserve">As a champion of the convention, </w:t>
      </w:r>
      <w:proofErr w:type="spellStart"/>
      <w:r>
        <w:t>Unicef</w:t>
      </w:r>
      <w:proofErr w:type="spellEnd"/>
      <w:r>
        <w:t>, the world’s leading children’s organisation</w:t>
      </w:r>
      <w:proofErr w:type="gramStart"/>
      <w:r>
        <w:t>,  works</w:t>
      </w:r>
      <w:proofErr w:type="gramEnd"/>
      <w:r>
        <w:t xml:space="preserve"> to protect and promote the rights of every child. </w:t>
      </w:r>
      <w:proofErr w:type="spellStart"/>
      <w:proofErr w:type="gramStart"/>
      <w:r>
        <w:t>Unicef</w:t>
      </w:r>
      <w:proofErr w:type="spellEnd"/>
      <w:proofErr w:type="gramEnd"/>
      <w:r>
        <w:t xml:space="preserve"> works to empower children to be the best they can be in a society that reflects and respects their rights. Outright celebrates the role the convention plays in helping to achieve this. </w:t>
      </w:r>
    </w:p>
    <w:p w:rsidR="00105614" w:rsidRDefault="00105614" w:rsidP="00105614"/>
    <w:p w:rsidR="00105614" w:rsidRDefault="00105614" w:rsidP="00105614">
      <w:r>
        <w:t xml:space="preserve">The rights included in the convention describe what a child needs to survive, grow, participate and fulfil their potential. They apply equally to every child, regardless of </w:t>
      </w:r>
      <w:proofErr w:type="gramStart"/>
      <w:r>
        <w:t>who</w:t>
      </w:r>
      <w:proofErr w:type="gramEnd"/>
      <w:r>
        <w:t xml:space="preserve"> they are or where they come from.</w:t>
      </w:r>
    </w:p>
    <w:p w:rsidR="00105614" w:rsidRPr="00105614" w:rsidRDefault="00105614" w:rsidP="00105614">
      <w:proofErr w:type="spellStart"/>
      <w:r w:rsidRPr="00105614">
        <w:t>Mr.</w:t>
      </w:r>
      <w:proofErr w:type="spellEnd"/>
      <w:r w:rsidRPr="00105614">
        <w:t xml:space="preserve"> Cambridge [Student Voice Coordinator] said “The students’ voice is very strong at Manor Green College. We are always looking at ways for our children to understand their Rights.  We take this further by getting involved in the wider community and enabling our students to voice their opinions and views to make a difference.  This is especially true when it happens in Question Time; an event that is held every year by Crawl</w:t>
      </w:r>
      <w:r w:rsidR="00E35D40">
        <w:t>ey Council and takes on board points that</w:t>
      </w:r>
      <w:r w:rsidRPr="00105614">
        <w:t xml:space="preserve"> children feel</w:t>
      </w:r>
      <w:r w:rsidR="00E35D40">
        <w:t xml:space="preserve"> </w:t>
      </w:r>
      <w:r w:rsidRPr="00105614">
        <w:t>need</w:t>
      </w:r>
      <w:r w:rsidR="00E35D40">
        <w:t>s</w:t>
      </w:r>
      <w:r w:rsidRPr="00105614">
        <w:t xml:space="preserve"> addressed.”</w:t>
      </w:r>
      <w:bookmarkStart w:id="0" w:name="_GoBack"/>
      <w:bookmarkEnd w:id="0"/>
    </w:p>
    <w:p w:rsidR="00105614" w:rsidRPr="00105614" w:rsidRDefault="00105614" w:rsidP="00105614"/>
    <w:p w:rsidR="00105614" w:rsidRPr="00105614" w:rsidRDefault="00105614" w:rsidP="00105614">
      <w:r w:rsidRPr="00105614">
        <w:t xml:space="preserve">Alongside </w:t>
      </w:r>
      <w:proofErr w:type="spellStart"/>
      <w:proofErr w:type="gramStart"/>
      <w:r w:rsidRPr="00105614">
        <w:t>Unicef</w:t>
      </w:r>
      <w:proofErr w:type="spellEnd"/>
      <w:proofErr w:type="gramEnd"/>
      <w:r w:rsidRPr="00105614">
        <w:t xml:space="preserve"> UK, hundreds of Rights Respecting Schools around the country will be celebrating the 25th anniversary of the Convention on the Rights of the Child and speaking out about why children’s rights are so important. </w:t>
      </w:r>
    </w:p>
    <w:p w:rsidR="00105614" w:rsidRDefault="00105614" w:rsidP="00105614"/>
    <w:p w:rsidR="00105614" w:rsidRDefault="00105614" w:rsidP="00105614"/>
    <w:p w:rsidR="00105614" w:rsidRDefault="00105614" w:rsidP="00105614"/>
    <w:p w:rsidR="00105614" w:rsidRDefault="00105614" w:rsidP="00105614"/>
    <w:p w:rsidR="00105614" w:rsidRPr="00105614" w:rsidRDefault="00105614" w:rsidP="00105614">
      <w:r w:rsidRPr="00105614">
        <w:t xml:space="preserve">Anita </w:t>
      </w:r>
      <w:proofErr w:type="spellStart"/>
      <w:r w:rsidRPr="00105614">
        <w:t>Tiessen</w:t>
      </w:r>
      <w:proofErr w:type="spellEnd"/>
      <w:r w:rsidRPr="00105614">
        <w:t xml:space="preserve">, </w:t>
      </w:r>
      <w:proofErr w:type="spellStart"/>
      <w:proofErr w:type="gramStart"/>
      <w:r w:rsidRPr="00105614">
        <w:t>Unicef</w:t>
      </w:r>
      <w:proofErr w:type="spellEnd"/>
      <w:proofErr w:type="gramEnd"/>
      <w:r w:rsidRPr="00105614">
        <w:t xml:space="preserve"> UK deputy executive director, said </w:t>
      </w:r>
    </w:p>
    <w:p w:rsidR="00105614" w:rsidRPr="00105614" w:rsidRDefault="00105614" w:rsidP="00105614">
      <w:r w:rsidRPr="00105614">
        <w:t>“We are delighted that schools up and down the country are joining us in speaking out about children’s rights. We hope that the people children are talking to – their ministers for children’s rights, their local community and their digital community- listen to their message.”</w:t>
      </w:r>
    </w:p>
    <w:p w:rsidR="00105614" w:rsidRPr="00105614" w:rsidRDefault="00105614" w:rsidP="00105614"/>
    <w:p w:rsidR="00105614" w:rsidRPr="00105614" w:rsidRDefault="00105614" w:rsidP="00105614"/>
    <w:p w:rsidR="00105614" w:rsidRPr="00105614" w:rsidRDefault="00105614" w:rsidP="00105614">
      <w:r w:rsidRPr="00105614">
        <w:t xml:space="preserve">Children in participating schools will take part in activities such as writing to the children’s minister, taking part in lots of crafty-activism, and talking directly with </w:t>
      </w:r>
      <w:proofErr w:type="spellStart"/>
      <w:proofErr w:type="gramStart"/>
      <w:r w:rsidRPr="00105614">
        <w:t>Unicef</w:t>
      </w:r>
      <w:proofErr w:type="spellEnd"/>
      <w:proofErr w:type="gramEnd"/>
      <w:r w:rsidRPr="00105614">
        <w:t xml:space="preserve"> UK staff during a live Twitter Q&amp;A session. </w:t>
      </w:r>
    </w:p>
    <w:p w:rsidR="00105614" w:rsidRPr="00105614" w:rsidRDefault="00105614" w:rsidP="00105614"/>
    <w:p w:rsidR="00105614" w:rsidRDefault="00105614" w:rsidP="00105614"/>
    <w:p w:rsidR="00105614" w:rsidRPr="00105614" w:rsidRDefault="00105614" w:rsidP="00105614">
      <w:r w:rsidRPr="00105614">
        <w:t>For further information on this event at Manor Green College</w:t>
      </w:r>
    </w:p>
    <w:p w:rsidR="00105614" w:rsidRPr="00105614" w:rsidRDefault="00105614" w:rsidP="00105614">
      <w:r w:rsidRPr="00105614">
        <w:t>Please contact the school office.</w:t>
      </w:r>
    </w:p>
    <w:p w:rsidR="00105614" w:rsidRPr="00105614" w:rsidRDefault="00105614" w:rsidP="00105614">
      <w:r w:rsidRPr="00105614">
        <w:t>Best Wishes</w:t>
      </w:r>
    </w:p>
    <w:p w:rsidR="00105614" w:rsidRPr="00105614" w:rsidRDefault="00105614" w:rsidP="00105614">
      <w:r w:rsidRPr="00105614">
        <w:t>Mr Cambridge</w:t>
      </w:r>
    </w:p>
    <w:p w:rsidR="00105614" w:rsidRPr="00105614" w:rsidRDefault="00105614" w:rsidP="00105614"/>
    <w:p w:rsidR="00105614" w:rsidRDefault="00105614" w:rsidP="00105614"/>
    <w:sectPr w:rsidR="001056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14" w:rsidRDefault="00105614" w:rsidP="00105614">
      <w:pPr>
        <w:spacing w:after="0" w:line="240" w:lineRule="auto"/>
      </w:pPr>
      <w:r>
        <w:separator/>
      </w:r>
    </w:p>
  </w:endnote>
  <w:endnote w:type="continuationSeparator" w:id="0">
    <w:p w:rsidR="00105614" w:rsidRDefault="00105614" w:rsidP="0010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14" w:rsidRDefault="00105614" w:rsidP="00105614">
      <w:pPr>
        <w:spacing w:after="0" w:line="240" w:lineRule="auto"/>
      </w:pPr>
      <w:r>
        <w:separator/>
      </w:r>
    </w:p>
  </w:footnote>
  <w:footnote w:type="continuationSeparator" w:id="0">
    <w:p w:rsidR="00105614" w:rsidRDefault="00105614" w:rsidP="00105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14" w:rsidRDefault="00105614">
    <w:pPr>
      <w:pStyle w:val="Header"/>
    </w:pPr>
    <w:r>
      <w:rPr>
        <w:noProof/>
        <w:lang w:eastAsia="en-GB"/>
      </w:rPr>
      <w:drawing>
        <wp:anchor distT="0" distB="0" distL="114300" distR="114300" simplePos="0" relativeHeight="251659264" behindDoc="0" locked="0" layoutInCell="1" allowOverlap="1" wp14:anchorId="44115C67" wp14:editId="6912C5BD">
          <wp:simplePos x="0" y="0"/>
          <wp:positionH relativeFrom="column">
            <wp:posOffset>-238760</wp:posOffset>
          </wp:positionH>
          <wp:positionV relativeFrom="paragraph">
            <wp:posOffset>-266700</wp:posOffset>
          </wp:positionV>
          <wp:extent cx="1280160"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898C301" wp14:editId="477DE6F0">
          <wp:simplePos x="0" y="0"/>
          <wp:positionH relativeFrom="column">
            <wp:posOffset>4716145</wp:posOffset>
          </wp:positionH>
          <wp:positionV relativeFrom="paragraph">
            <wp:posOffset>-330835</wp:posOffset>
          </wp:positionV>
          <wp:extent cx="1603375" cy="1438910"/>
          <wp:effectExtent l="0" t="0" r="0" b="8890"/>
          <wp:wrapTight wrapText="bothSides">
            <wp:wrapPolygon edited="0">
              <wp:start x="0" y="0"/>
              <wp:lineTo x="0" y="21447"/>
              <wp:lineTo x="21301" y="21447"/>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1438910"/>
                  </a:xfrm>
                  <a:prstGeom prst="rect">
                    <a:avLst/>
                  </a:prstGeom>
                  <a:noFill/>
                </pic:spPr>
              </pic:pic>
            </a:graphicData>
          </a:graphic>
          <wp14:sizeRelH relativeFrom="page">
            <wp14:pctWidth>0</wp14:pctWidth>
          </wp14:sizeRelH>
          <wp14:sizeRelV relativeFrom="page">
            <wp14:pctHeight>0</wp14:pctHeight>
          </wp14:sizeRelV>
        </wp:anchor>
      </w:drawing>
    </w:r>
  </w:p>
  <w:p w:rsidR="00105614" w:rsidRDefault="0010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4"/>
    <w:rsid w:val="000900B7"/>
    <w:rsid w:val="00105614"/>
    <w:rsid w:val="00E3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14"/>
  </w:style>
  <w:style w:type="paragraph" w:styleId="Footer">
    <w:name w:val="footer"/>
    <w:basedOn w:val="Normal"/>
    <w:link w:val="FooterChar"/>
    <w:uiPriority w:val="99"/>
    <w:unhideWhenUsed/>
    <w:rsid w:val="00105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14"/>
  </w:style>
  <w:style w:type="paragraph" w:styleId="BalloonText">
    <w:name w:val="Balloon Text"/>
    <w:basedOn w:val="Normal"/>
    <w:link w:val="BalloonTextChar"/>
    <w:uiPriority w:val="99"/>
    <w:semiHidden/>
    <w:unhideWhenUsed/>
    <w:rsid w:val="0010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14"/>
  </w:style>
  <w:style w:type="paragraph" w:styleId="Footer">
    <w:name w:val="footer"/>
    <w:basedOn w:val="Normal"/>
    <w:link w:val="FooterChar"/>
    <w:uiPriority w:val="99"/>
    <w:unhideWhenUsed/>
    <w:rsid w:val="00105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14"/>
  </w:style>
  <w:style w:type="paragraph" w:styleId="BalloonText">
    <w:name w:val="Balloon Text"/>
    <w:basedOn w:val="Normal"/>
    <w:link w:val="BalloonTextChar"/>
    <w:uiPriority w:val="99"/>
    <w:semiHidden/>
    <w:unhideWhenUsed/>
    <w:rsid w:val="0010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Cambridge</dc:creator>
  <cp:lastModifiedBy>Patrick Cambridge</cp:lastModifiedBy>
  <cp:revision>2</cp:revision>
  <dcterms:created xsi:type="dcterms:W3CDTF">2014-10-24T13:56:00Z</dcterms:created>
  <dcterms:modified xsi:type="dcterms:W3CDTF">2014-10-24T14:13:00Z</dcterms:modified>
</cp:coreProperties>
</file>